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before="0" w:after="0"/>
        <w:ind w:hanging="0" w:start="2098" w:end="0"/>
        <w:jc w:val="start"/>
        <w:rPr/>
      </w:pPr>
      <w:r>
        <w:rPr>
          <w:b/>
          <w:sz w:val="28"/>
          <w:szCs w:val="28"/>
        </w:rPr>
        <w:t xml:space="preserve">Финансовому управляющему </w:t>
      </w:r>
    </w:p>
    <w:p>
      <w:pPr>
        <w:pStyle w:val="Normal"/>
        <w:widowControl/>
        <w:suppressAutoHyphens w:val="true"/>
        <w:bidi w:val="0"/>
        <w:spacing w:before="0" w:after="0"/>
        <w:ind w:hanging="0" w:start="2098" w:end="0"/>
        <w:jc w:val="start"/>
        <w:rPr/>
      </w:pPr>
      <w:r>
        <w:rPr>
          <w:b/>
          <w:sz w:val="28"/>
          <w:szCs w:val="28"/>
        </w:rPr>
        <w:t>Ивановой Марии Алексеевне</w:t>
      </w:r>
    </w:p>
    <w:p>
      <w:pPr>
        <w:pStyle w:val="Normal"/>
        <w:widowControl/>
        <w:suppressAutoHyphens w:val="true"/>
        <w:bidi w:val="0"/>
        <w:spacing w:before="0" w:after="0"/>
        <w:ind w:hanging="0" w:start="2098" w:end="0"/>
        <w:jc w:val="start"/>
        <w:rPr/>
      </w:pPr>
      <w:r>
        <w:rPr>
          <w:sz w:val="28"/>
          <w:szCs w:val="28"/>
        </w:rPr>
        <w:t>г. Москва, ул. Велозаводская, д. 13/5, офис 6</w:t>
      </w:r>
    </w:p>
    <w:p>
      <w:pPr>
        <w:pStyle w:val="Normal"/>
        <w:widowControl/>
        <w:suppressAutoHyphens w:val="true"/>
        <w:bidi w:val="0"/>
        <w:spacing w:before="0" w:after="0"/>
        <w:ind w:hanging="0" w:start="2098" w:end="0"/>
        <w:jc w:val="start"/>
        <w:rPr/>
      </w:pPr>
      <w:r>
        <w:rPr>
          <w:i/>
          <w:szCs w:val="28"/>
        </w:rPr>
        <w:t>(адрес для почтовой корреспонденции)</w:t>
      </w:r>
    </w:p>
    <w:p>
      <w:pPr>
        <w:pStyle w:val="Normal"/>
        <w:ind w:start="4253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start="2041" w:end="0"/>
        <w:jc w:val="start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Свободина Виктора Викторовича</w:t>
      </w:r>
      <w:r>
        <w:rPr>
          <w:sz w:val="28"/>
          <w:szCs w:val="28"/>
        </w:rPr>
        <w:t xml:space="preserve">, </w:t>
      </w:r>
    </w:p>
    <w:p>
      <w:pPr>
        <w:pStyle w:val="Normal"/>
        <w:widowControl/>
        <w:suppressAutoHyphens w:val="true"/>
        <w:bidi w:val="0"/>
        <w:spacing w:before="0" w:after="0"/>
        <w:ind w:hanging="0" w:start="2041" w:end="0"/>
        <w:jc w:val="star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дата рождения: 01.01.1980 г.</w:t>
      </w:r>
    </w:p>
    <w:p>
      <w:pPr>
        <w:pStyle w:val="Normal"/>
        <w:widowControl/>
        <w:suppressAutoHyphens w:val="true"/>
        <w:bidi w:val="0"/>
        <w:spacing w:before="0" w:after="0"/>
        <w:ind w:hanging="0" w:start="2041" w:end="0"/>
        <w:jc w:val="star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паспорт РФ: 44 44 555666</w:t>
      </w:r>
    </w:p>
    <w:p>
      <w:pPr>
        <w:pStyle w:val="Normal"/>
        <w:widowControl/>
        <w:suppressAutoHyphens w:val="true"/>
        <w:bidi w:val="0"/>
        <w:spacing w:before="0" w:after="0"/>
        <w:ind w:hanging="0" w:start="2041" w:end="0"/>
        <w:jc w:val="star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выдан паспортным столом №3 22.04.2015 г.,</w:t>
      </w:r>
    </w:p>
    <w:p>
      <w:pPr>
        <w:pStyle w:val="Normal"/>
        <w:widowControl/>
        <w:suppressAutoHyphens w:val="true"/>
        <w:bidi w:val="0"/>
        <w:spacing w:before="0" w:after="0"/>
        <w:ind w:hanging="0" w:start="2041" w:end="0"/>
        <w:jc w:val="star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зарегистрированного по адресу: г. Москва, ул. Пушкинская, д. 26, кв. 1</w:t>
      </w:r>
    </w:p>
    <w:p>
      <w:pPr>
        <w:pStyle w:val="Normal"/>
        <w:ind w:start="4253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>Заявление должника на право пользования счетом</w:t>
      </w:r>
    </w:p>
    <w:p>
      <w:pPr>
        <w:pStyle w:val="Normal"/>
        <w:ind w:start="3544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firstLine="737" w:start="-2268" w:end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«01» марта 2018 года решением Арбитражного суда г. Москвы по делу А40-123/2018 я, Свободин Виктор Викторович, признан банкротом (неплатежеспособным), в отношении меня введена процедура реализации имущества гражданина сроком на шесть месяцев. Финансовым управляющим по делу назначена Иванова Мария Алексеевна.</w:t>
      </w:r>
    </w:p>
    <w:p>
      <w:pPr>
        <w:pStyle w:val="Normal"/>
        <w:widowControl/>
        <w:suppressAutoHyphens w:val="true"/>
        <w:bidi w:val="0"/>
        <w:spacing w:before="0" w:after="0"/>
        <w:ind w:firstLine="737" w:start="-2268" w:end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Прошу Вас разрешить мне использовать расчетный счет №123456789101213 ПАО «Сбербанк России» филиал «Центральный» ПАО «Сбербанк России», открытый на мое имя, для снятия наличных денежных средств, перечисляемых мне в качестве заработной платы.</w:t>
      </w:r>
    </w:p>
    <w:p>
      <w:pPr>
        <w:pStyle w:val="Normal"/>
        <w:widowControl/>
        <w:suppressAutoHyphens w:val="true"/>
        <w:bidi w:val="0"/>
        <w:spacing w:before="0" w:after="0"/>
        <w:ind w:firstLine="737" w:start="-2268" w:end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В настоящее время я являюсь единственным членом семьи, состоящей из четырех человек, который имеет постоянный источник дохода.</w:t>
      </w:r>
    </w:p>
    <w:p>
      <w:pPr>
        <w:pStyle w:val="Normal"/>
        <w:widowControl/>
        <w:suppressAutoHyphens w:val="true"/>
        <w:bidi w:val="0"/>
        <w:spacing w:before="0" w:after="0"/>
        <w:ind w:firstLine="737" w:start="-2268" w:end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Моя супруга, Свободина Виктория Викторовна, в настоящее время временно не работает, состоит на учете в Департаменте труда и защиты населения. Пособие по безработице не получает.</w:t>
      </w:r>
    </w:p>
    <w:p>
      <w:pPr>
        <w:pStyle w:val="Normal"/>
        <w:widowControl/>
        <w:suppressAutoHyphens w:val="true"/>
        <w:bidi w:val="0"/>
        <w:spacing w:before="0" w:after="0"/>
        <w:ind w:firstLine="737" w:start="-2268" w:end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У нас с супругой на иждивении находятся двое несовершеннолетних детей: Свободин Святослав Викторович, 01.08.2011 года рождения, и Свободин Станислав Викторович, 02.09.2012 года рождения.</w:t>
      </w:r>
    </w:p>
    <w:p>
      <w:pPr>
        <w:pStyle w:val="Normal"/>
        <w:widowControl/>
        <w:suppressAutoHyphens w:val="true"/>
        <w:bidi w:val="0"/>
        <w:spacing w:before="0" w:after="0"/>
        <w:ind w:firstLine="737" w:start="-2268" w:end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Моя заработная плата составляет в среднем 68 000 (шестьдесят восемь тысяч) рублей.</w:t>
      </w:r>
    </w:p>
    <w:p>
      <w:pPr>
        <w:pStyle w:val="Normal"/>
        <w:widowControl/>
        <w:suppressAutoHyphens w:val="true"/>
        <w:bidi w:val="0"/>
        <w:spacing w:before="0" w:after="0"/>
        <w:ind w:firstLine="737" w:start="-2268" w:end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Минимальный прожиточный уровень в г. Москве в настоящий момент установлен Постановлением Правительства Москвы № 952-ПП от 05.12.2017 г. и составляет:</w:t>
      </w:r>
    </w:p>
    <w:p>
      <w:pPr>
        <w:pStyle w:val="ListParagraph"/>
        <w:widowControl/>
        <w:numPr>
          <w:ilvl w:val="0"/>
          <w:numId w:val="2"/>
        </w:numPr>
        <w:suppressAutoHyphens w:val="true"/>
        <w:bidi w:val="0"/>
        <w:spacing w:before="0" w:after="0"/>
        <w:ind w:firstLine="737" w:start="-964" w:end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на душу населения – 16 160 рублей;</w:t>
      </w:r>
    </w:p>
    <w:p>
      <w:pPr>
        <w:pStyle w:val="ListParagraph"/>
        <w:widowControl/>
        <w:numPr>
          <w:ilvl w:val="0"/>
          <w:numId w:val="2"/>
        </w:numPr>
        <w:suppressAutoHyphens w:val="true"/>
        <w:bidi w:val="0"/>
        <w:spacing w:before="0" w:after="0"/>
        <w:ind w:firstLine="737" w:start="-964" w:end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на трудоспособное население – 18 453 рубля;</w:t>
      </w:r>
    </w:p>
    <w:p>
      <w:pPr>
        <w:pStyle w:val="ListParagraph"/>
        <w:widowControl/>
        <w:numPr>
          <w:ilvl w:val="0"/>
          <w:numId w:val="2"/>
        </w:numPr>
        <w:suppressAutoHyphens w:val="true"/>
        <w:bidi w:val="0"/>
        <w:spacing w:before="0" w:after="0"/>
        <w:ind w:firstLine="737" w:start="-964" w:end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на пенсионеров – 11 420 рублей;</w:t>
      </w:r>
    </w:p>
    <w:p>
      <w:pPr>
        <w:pStyle w:val="ListParagraph"/>
        <w:widowControl/>
        <w:numPr>
          <w:ilvl w:val="0"/>
          <w:numId w:val="2"/>
        </w:numPr>
        <w:suppressAutoHyphens w:val="true"/>
        <w:bidi w:val="0"/>
        <w:spacing w:before="0" w:after="0"/>
        <w:ind w:firstLine="737" w:start="-964" w:end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на детей – 13 938 рублей.</w:t>
      </w:r>
    </w:p>
    <w:p>
      <w:pPr>
        <w:pStyle w:val="Normal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firstLine="737" w:start="-2268" w:end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Таким образом, минимальный прожиточный минимум, необходимый моей семье составляет: 64 782 (шестьдесят четыре тысячи семьсот восемьдесят два) рубля, рассчитанных по следующей схеме: 18 453 + 18 453 + 13 938 + 13 938 руб.</w:t>
      </w:r>
    </w:p>
    <w:p>
      <w:pPr>
        <w:pStyle w:val="Normal"/>
        <w:widowControl/>
        <w:suppressAutoHyphens w:val="true"/>
        <w:bidi w:val="0"/>
        <w:spacing w:before="0" w:after="0"/>
        <w:ind w:firstLine="737" w:start="-2268" w:end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Кроме того, мы обязаны оплачивать коммунальные услуги, услуги по предоставлению электроэнергии, взносы на капитальный ремонт квартиры, в которой мы проживаем с семьей. Средний совокупный размер указанных обязательных платежей составляет не менее 8400 (восемь тысяч четыреста) рублей.</w:t>
      </w:r>
    </w:p>
    <w:p>
      <w:pPr>
        <w:pStyle w:val="Normal"/>
        <w:widowControl/>
        <w:suppressAutoHyphens w:val="true"/>
        <w:bidi w:val="0"/>
        <w:spacing w:before="0" w:after="0"/>
        <w:ind w:firstLine="737" w:start="-2268" w:end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С помощью моей заработной платы я смогу частично покрывать ежемесячные расходы моей семьи.</w:t>
      </w:r>
    </w:p>
    <w:p>
      <w:pPr>
        <w:pStyle w:val="Normal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firstLine="964" w:start="-2324" w:end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Приложение:</w:t>
      </w:r>
    </w:p>
    <w:p>
      <w:pPr>
        <w:pStyle w:val="Normal"/>
        <w:widowControl/>
        <w:suppressAutoHyphens w:val="true"/>
        <w:bidi w:val="0"/>
        <w:spacing w:before="0" w:after="0"/>
        <w:ind w:firstLine="964" w:start="-2324" w:end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1. Справка о заработной плате.</w:t>
      </w:r>
    </w:p>
    <w:p>
      <w:pPr>
        <w:pStyle w:val="Normal"/>
        <w:widowControl/>
        <w:suppressAutoHyphens w:val="true"/>
        <w:bidi w:val="0"/>
        <w:spacing w:before="0" w:after="0"/>
        <w:ind w:firstLine="964" w:start="-2324" w:end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2. Квитанция со сведениями о коммунальных платежах.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>______________/Свободин В.В.</w:t>
      </w:r>
    </w:p>
    <w:p>
      <w:pPr>
        <w:pStyle w:val="Normal"/>
        <w:jc w:val="end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3800" w:right="1200" w:gutter="0" w:header="720" w:top="3440" w:footer="1040" w:bottom="18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Manrope ExtraLight Regular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Helvetica">
    <w:altName w:val="Arial"/>
    <w:charset w:val="cc" w:characterSet="windows-1251"/>
    <w:family w:val="swiss"/>
    <w:pitch w:val="variable"/>
  </w:font>
  <w:font w:name="Manrope ExtraLight Bold">
    <w:charset w:val="cc" w:characterSet="windows-125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8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8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3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1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6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2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9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3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3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4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6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5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9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6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paragraph" w:styleId="Heading1">
    <w:name w:val="heading 1"/>
    <w:basedOn w:val="Normal"/>
    <w:qFormat/>
    <w:pPr>
      <w:numPr>
        <w:ilvl w:val="0"/>
        <w:numId w:val="0"/>
      </w:numPr>
      <w:spacing w:before="280" w:after="280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character" w:styleId="Hyperlink0" w:customStyle="1">
    <w:name w:val="Hyperlink.0"/>
    <w:basedOn w:val="Hyperlink"/>
    <w:qFormat/>
    <w:rPr>
      <w:rFonts w:ascii="Manrope ExtraLight Regular" w:hAnsi="Manrope ExtraLight Regular" w:eastAsia="Manrope ExtraLight Regular" w:cs="Manrope ExtraLight Regular"/>
      <w:b w:val="false"/>
      <w:bCs w:val="false"/>
      <w:i w:val="false"/>
      <w:iCs w:val="false"/>
      <w:outline w:val="false"/>
      <w:color w:val="009051"/>
      <w:sz w:val="18"/>
      <w:szCs w:val="18"/>
      <w:u w:val="single"/>
    </w:rPr>
  </w:style>
  <w:style w:type="character" w:styleId="Hyperlink1" w:customStyle="1">
    <w:name w:val="Hyperlink.1"/>
    <w:basedOn w:val="Hyperlink"/>
    <w:qFormat/>
    <w:rPr>
      <w:outline w:val="false"/>
      <w:color w:val="0000FF"/>
      <w:u w:val="single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Style14" w:customStyle="1">
    <w:name w:val="Ниж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240ca"/>
    <w:rPr>
      <w:color w:val="605E5C"/>
      <w:shd w:fill="E1DFDD" w:val="clear"/>
    </w:rPr>
  </w:style>
  <w:style w:type="character" w:styleId="1">
    <w:name w:val="Заголовок 1 Знак"/>
    <w:basedOn w:val="DefaultParagraphFont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ccardcontacts-index">
    <w:name w:val="ccard__contacts-index"/>
    <w:basedOn w:val="DefaultParagraphFont"/>
    <w:qFormat/>
    <w:rPr/>
  </w:style>
  <w:style w:type="character" w:styleId="apple-converted-space">
    <w:name w:val="apple-converted-space"/>
    <w:basedOn w:val="DefaultParagraphFont"/>
    <w:qFormat/>
    <w:rPr/>
  </w:style>
  <w:style w:type="character" w:styleId="Style15">
    <w:name w:val="Текст выноски Знак"/>
    <w:basedOn w:val="DefaultParagraphFont"/>
    <w:qFormat/>
    <w:rPr>
      <w:rFonts w:ascii="Tahoma" w:hAnsi="Tahoma" w:eastAsia="Arial Unicode MS" w:cs="Tahoma"/>
      <w:sz w:val="16"/>
      <w:szCs w:val="16"/>
      <w:lang w:eastAsia="ja-JP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pPr>
      <w:widowControl/>
      <w:suppressAutoHyphens w:val="true"/>
      <w:bidi w:val="0"/>
      <w:spacing w:lineRule="auto" w:line="288" w:before="0" w:after="18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user2" w:customStyle="1">
    <w:name w:val="Колонтитулы (user)"/>
    <w:qFormat/>
    <w:pPr>
      <w:widowControl/>
      <w:tabs>
        <w:tab w:val="clear" w:pos="720"/>
        <w:tab w:val="right" w:pos="9020" w:leader="none"/>
      </w:tabs>
      <w:suppressAutoHyphens w:val="true"/>
      <w:bidi w:val="0"/>
      <w:spacing w:lineRule="auto" w:line="288" w:before="0" w:after="0"/>
      <w:jc w:val="start"/>
    </w:pPr>
    <w:rPr>
      <w:rFonts w:ascii="Helvetica" w:hAnsi="Helvetica" w:eastAsia="Arial Unicode MS" w:cs="Arial Unicode MS"/>
      <w:b/>
      <w:bCs/>
      <w:color w:val="60606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8" w:customStyle="1">
    <w:name w:val="Адресат"/>
    <w:qFormat/>
    <w:pPr>
      <w:widowControl/>
      <w:suppressAutoHyphens w:val="true"/>
      <w:bidi w:val="0"/>
      <w:spacing w:lineRule="auto" w:line="288" w:before="0" w:after="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4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eastAsia="Times New Roman" w:cs="Times New Roman"/>
      <w:lang w:eastAsia="ru-RU"/>
    </w:rPr>
  </w:style>
  <w:style w:type="paragraph" w:styleId="ListParagraph">
    <w:name w:val="List Paragraph"/>
    <w:basedOn w:val="Normal"/>
    <w:qFormat/>
    <w:pPr>
      <w:spacing w:before="0" w:after="0"/>
      <w:ind w:start="720"/>
      <w:contextualSpacing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numbering" w:styleId="Style20" w:default="1">
    <w:name w:val="Без списка"/>
    <w:uiPriority w:val="99"/>
    <w:semiHidden/>
    <w:unhideWhenUsed/>
    <w:qFormat/>
  </w:style>
  <w:style w:type="numbering" w:styleId="Style21">
    <w:name w:val="Пункты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02_Modern_Business-Letter">
  <a:themeElements>
    <a:clrScheme name="02_Modern_Business-Letter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-Letter">
      <a:majorFont>
        <a:latin typeface="Helvetica" pitchFamily="0" charset="1"/>
        <a:ea typeface="Helvetica" pitchFamily="0" charset="1"/>
        <a:cs typeface="Helvetica" pitchFamily="0" charset="1"/>
      </a:majorFont>
      <a:minorFont>
        <a:latin typeface="Helvetica" pitchFamily="0" charset="1"/>
        <a:ea typeface="Helvetica" pitchFamily="0" charset="1"/>
        <a:cs typeface="Helvetica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LibreOffice/26.2.5.2$Windows_X86_64 LibreOffice_project/cd7284b4cbbfeb507e630c1aac019f4157393acb</Application>
  <AppVersion>15.0000</AppVersion>
  <Pages>2</Pages>
  <Words>377</Words>
  <Characters>2411</Characters>
  <CharactersWithSpaces>2802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2026-08-15T08:33:00Z</dcterms:created>
  <dc:creator>L</dc:creator>
  <dc:description/>
  <dc:language>ru-RU</dc:language>
  <cp:lastModifiedBy/>
  <dcterms:modified xsi:type="dcterms:W3CDTF">2026-08-18T17:14:35Z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