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110D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1</w:t>
      </w:r>
    </w:p>
    <w:p w14:paraId="093EDFB7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приказу Минэкономразвития России</w:t>
      </w:r>
    </w:p>
    <w:p w14:paraId="4C19279A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«___» ________ 2020 г. №_____</w:t>
      </w:r>
    </w:p>
    <w:p w14:paraId="7C111AA7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388576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0E64BF09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A017477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97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3"/>
        <w:gridCol w:w="1560"/>
        <w:gridCol w:w="4647"/>
      </w:tblGrid>
      <w:tr w:rsidR="005452A9" w14:paraId="32BD23F0" w14:textId="77777777" w:rsidTr="005452A9">
        <w:trPr>
          <w:trHeight w:val="101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DDBE9" w14:textId="77777777" w:rsidR="005452A9" w:rsidRDefault="005452A9">
            <w:pPr>
              <w:autoSpaceDE w:val="0"/>
              <w:autoSpaceDN w:val="0"/>
              <w:spacing w:after="0" w:line="216" w:lineRule="auto"/>
              <w:ind w:left="-30" w:hanging="8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E4A5BF3" w14:textId="77777777" w:rsidR="005452A9" w:rsidRDefault="005452A9">
            <w:pPr>
              <w:autoSpaceDE w:val="0"/>
              <w:autoSpaceDN w:val="0"/>
              <w:spacing w:after="0" w:line="216" w:lineRule="auto"/>
              <w:ind w:left="-30" w:hanging="8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</w:p>
          <w:p w14:paraId="45B65F1B" w14:textId="77777777" w:rsidR="005452A9" w:rsidRDefault="005452A9">
            <w:pPr>
              <w:autoSpaceDE w:val="0"/>
              <w:autoSpaceDN w:val="0"/>
              <w:spacing w:after="0" w:line="216" w:lineRule="auto"/>
              <w:ind w:left="-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 признании гражданина банкротом во внесудебном порядке,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подаваемое в многофункциональный центр предоставления государственных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 xml:space="preserve">и муниципальных услуг (территориально обособленное структурное подразделение (офис) многофункционального центра предоставления государственных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и муниципальных услуг)</w:t>
            </w:r>
          </w:p>
          <w:p w14:paraId="006B62E2" w14:textId="77777777" w:rsidR="005452A9" w:rsidRDefault="005452A9">
            <w:pPr>
              <w:autoSpaceDE w:val="0"/>
              <w:autoSpaceDN w:val="0"/>
              <w:spacing w:after="0" w:line="216" w:lineRule="auto"/>
              <w:ind w:left="-30"/>
              <w:jc w:val="center"/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</w:pPr>
          </w:p>
        </w:tc>
      </w:tr>
      <w:tr w:rsidR="005452A9" w14:paraId="4CE5E2BB" w14:textId="77777777" w:rsidTr="005452A9">
        <w:trPr>
          <w:trHeight w:val="40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86BA2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Информация о гражданине</w:t>
            </w:r>
          </w:p>
        </w:tc>
      </w:tr>
      <w:tr w:rsidR="005452A9" w14:paraId="1FA1E824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7FCF5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01D11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7FBC0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282B99CE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37C6E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94927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811B2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685A3272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839E5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1D9A9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80F92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735C9BE5" w14:textId="77777777" w:rsidTr="005452A9">
        <w:trPr>
          <w:trHeight w:val="90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E3A85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7EADD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A055C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1419A27D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59B99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F1CB8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D740C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589F05C4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B5CBE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1BBDE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0FB22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5D4535CC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D15CE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A655C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F7F58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1F9A20FA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DC35A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C3148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B6BF9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6941AAFE" w14:textId="77777777" w:rsidTr="005452A9">
        <w:trPr>
          <w:trHeight w:val="39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FD169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5452A9" w14:paraId="3ED131AE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49CA3D" w14:textId="77777777" w:rsidR="005452A9" w:rsidRDefault="005452A9">
            <w:pPr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03239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360B1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1135C9E0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BAFB5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0A83F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3252C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0A6EADF4" w14:textId="77777777" w:rsidTr="005452A9">
        <w:trPr>
          <w:trHeight w:val="39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E5563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регистрации по месту жительства или пребывания в Российской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(при отсутствии регистрации по месту жительства или пребывания в пределах Российской Федерации указать наименование субъекта Российской Федерации по месту пребывания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без указания конкретного адреса)</w:t>
            </w:r>
          </w:p>
        </w:tc>
      </w:tr>
      <w:tr w:rsidR="005452A9" w14:paraId="0402AB6C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42E33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D3C15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6DE7F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168E9527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6F651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D48872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3638B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3D5C0C14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CC1D8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58303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FFA8F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182BAE17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823B9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F3C7C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03770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3D8B2776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25922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улица (проспект, переулок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250B4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F040C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13841FA6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5B150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FFC91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90A7C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219728B7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EECA9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9E291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59FFA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3DC0C15C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1C7BA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7FCD7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BAEE1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041AC0AA" w14:textId="77777777" w:rsidTr="005452A9">
        <w:trPr>
          <w:cantSplit/>
          <w:trHeight w:val="698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B52C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Информация о представителе гражданине</w:t>
            </w:r>
          </w:p>
          <w:p w14:paraId="30212F27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(в случае, если заявление подается представителем) </w:t>
            </w:r>
          </w:p>
        </w:tc>
      </w:tr>
      <w:tr w:rsidR="005452A9" w14:paraId="104227EF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F6E7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7C9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78E2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4FC04A68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A748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5C7B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C708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43340B1A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6315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D44C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663D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1F1C0246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AF39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022F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52C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238B8ADA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EE21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3264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0E54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1DF80AC4" w14:textId="77777777" w:rsidTr="005452A9">
        <w:trPr>
          <w:cantSplit/>
          <w:trHeight w:val="39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9AF9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5452A9" w14:paraId="2BC12067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BF8B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1621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9A4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6476A3AD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CF42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E786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3A3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5300825A" w14:textId="77777777" w:rsidTr="005452A9">
        <w:trPr>
          <w:cantSplit/>
          <w:trHeight w:val="39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1E48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5452A9" w14:paraId="1E94C13F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9A80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F83D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0E6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3B74266B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519F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2265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4A2B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2A9" w14:paraId="732BB137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A5B1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7ACE" w14:textId="77777777" w:rsidR="005452A9" w:rsidRDefault="005452A9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DBEC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E3A8BEE" w14:textId="77777777" w:rsidR="005452A9" w:rsidRDefault="005452A9" w:rsidP="005452A9">
      <w:pPr>
        <w:pStyle w:val="ConsPlusNonformat"/>
        <w:spacing w:line="21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171A87" w14:textId="77777777" w:rsidR="005452A9" w:rsidRDefault="005452A9" w:rsidP="005452A9">
      <w:pPr>
        <w:pStyle w:val="ConsPlusNonformat"/>
        <w:spacing w:line="21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1"/>
        <w:gridCol w:w="1558"/>
        <w:gridCol w:w="4501"/>
      </w:tblGrid>
      <w:tr w:rsidR="005452A9" w14:paraId="3510174F" w14:textId="77777777" w:rsidTr="005452A9">
        <w:trPr>
          <w:trHeight w:val="698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618AA1" w14:textId="77777777" w:rsidR="005452A9" w:rsidRDefault="005452A9">
            <w:pPr>
              <w:autoSpaceDE w:val="0"/>
              <w:autoSpaceDN w:val="0"/>
              <w:spacing w:before="120" w:after="120" w:line="216" w:lineRule="auto"/>
              <w:ind w:left="57" w:right="115" w:firstLine="6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5452A9" w14:paraId="38EBF265" w14:textId="77777777" w:rsidTr="005452A9">
        <w:trPr>
          <w:trHeight w:val="698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AFCDA" w14:textId="77777777" w:rsidR="005452A9" w:rsidRDefault="005452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A31827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_____________________________________________________________________________</w:t>
            </w:r>
          </w:p>
          <w:p w14:paraId="61E26BA7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 субъекта персональных данных,</w:t>
            </w:r>
          </w:p>
          <w:p w14:paraId="4648DD8E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адрес, данные основного документа,</w:t>
            </w:r>
          </w:p>
          <w:p w14:paraId="74685C09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629FC219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удостоверяющего его личность (серия, номер, сведения о дате выдачи</w:t>
            </w:r>
          </w:p>
          <w:p w14:paraId="25E62A9A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указанного документа и выдавшем его органе),</w:t>
            </w:r>
          </w:p>
          <w:p w14:paraId="09FD108B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4C70599F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также указанные сведения в отношении представителя заявителя</w:t>
            </w:r>
          </w:p>
          <w:p w14:paraId="0D2AFA4A" w14:textId="77777777" w:rsidR="005452A9" w:rsidRDefault="005452A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44D08DF9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реквизиты доверенности или иного документа, подтверждающего полномочия</w:t>
            </w:r>
          </w:p>
          <w:p w14:paraId="0FE35FED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представителя заявителя (в случае если заявление подается</w:t>
            </w:r>
          </w:p>
          <w:p w14:paraId="20E3D21A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представителем заявителя)</w:t>
            </w:r>
          </w:p>
          <w:p w14:paraId="5F000277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6B72F6" w14:textId="77777777" w:rsidR="005452A9" w:rsidRDefault="005452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подтверждаю полноту и достоверность указанных в заявлении сведений, даю согласие</w:t>
            </w:r>
          </w:p>
          <w:p w14:paraId="1B261824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1F78EF94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и адрес 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ногофункционального центра предоставления государственных и муниципальных услуг, территориально обособленного структурного подразделения (офиса) многофункционального центра предоставления государственных и муниципальных услуг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D8BB3B7" w14:textId="77777777" w:rsidR="005452A9" w:rsidRDefault="00545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7A6119" w14:textId="77777777" w:rsidR="005452A9" w:rsidRDefault="005452A9">
            <w:pPr>
              <w:autoSpaceDE w:val="0"/>
              <w:autoSpaceDN w:val="0"/>
              <w:spacing w:after="120" w:line="216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автоматизированную, а также без использования средств автоматизации обработку,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то есть на совершение действий, предусмотренных </w:t>
            </w:r>
            <w:hyperlink r:id="rId4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пунктом 3 статьи 3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от 27 июля 2006 г. № 152-ФЗ «О персональных данных» (Собрание 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Российской Федерации, 2006, № 31, ст. 3451; </w:t>
            </w:r>
            <w:r>
              <w:rPr>
                <w:rFonts w:ascii="Times New Roman" w:hAnsi="Times New Roman"/>
                <w:sz w:val="24"/>
                <w:szCs w:val="24"/>
              </w:rPr>
              <w:t>2011, № 31, 4701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персональных данных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в целях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проведения процедуры внесудебного банкротства гражданина,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именно: фамилии,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имени, отчества (при наличии), даты рождения, адреса регистрации (места жительства),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данных документа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удостоверяющего личность, СНИЛС, номера телефона, а также иных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 сведений, необходимых для проведения процедуры внесудебного банкротства гражданина.</w:t>
            </w:r>
          </w:p>
        </w:tc>
      </w:tr>
      <w:tr w:rsidR="005452A9" w14:paraId="0B8ACD7F" w14:textId="77777777" w:rsidTr="005452A9">
        <w:trPr>
          <w:trHeight w:val="732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EDF56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Настоящее согласие действует бессрочно со дня его подписания и может быть отозвано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письменной форме.</w:t>
            </w:r>
          </w:p>
        </w:tc>
      </w:tr>
      <w:tr w:rsidR="005452A9" w14:paraId="74A5FCB2" w14:textId="77777777" w:rsidTr="005452A9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FA4026" w14:textId="77777777" w:rsidR="005452A9" w:rsidRDefault="005452A9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подпись с указанием фамилии, имени и отчества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BE8CB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(заполняется вручную)</w:t>
            </w:r>
          </w:p>
          <w:p w14:paraId="119E784F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A29E5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C35F2" w14:textId="77777777" w:rsidR="005452A9" w:rsidRDefault="005452A9" w:rsidP="005452A9">
      <w:pPr>
        <w:pStyle w:val="ConsPlusNonformat"/>
        <w:spacing w:line="21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0E535E" w14:textId="77777777" w:rsidR="005452A9" w:rsidRDefault="005452A9" w:rsidP="005452A9">
      <w:pPr>
        <w:pStyle w:val="ConsPlusNonformat"/>
        <w:spacing w:line="21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1"/>
        <w:gridCol w:w="1558"/>
        <w:gridCol w:w="4501"/>
      </w:tblGrid>
      <w:tr w:rsidR="005452A9" w14:paraId="43419008" w14:textId="77777777" w:rsidTr="005452A9">
        <w:trPr>
          <w:trHeight w:val="631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0F772" w14:textId="77777777" w:rsidR="005452A9" w:rsidRDefault="005452A9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Настоящим заявлением</w:t>
            </w:r>
          </w:p>
        </w:tc>
      </w:tr>
      <w:tr w:rsidR="005452A9" w14:paraId="6FECBE2E" w14:textId="77777777" w:rsidTr="005452A9">
        <w:trPr>
          <w:trHeight w:val="1636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F4A0D" w14:textId="77777777" w:rsidR="005452A9" w:rsidRDefault="005452A9">
            <w:pPr>
              <w:autoSpaceDE w:val="0"/>
              <w:autoSpaceDN w:val="0"/>
              <w:spacing w:before="120" w:after="120" w:line="216" w:lineRule="auto"/>
              <w:ind w:left="57" w:right="113" w:firstLine="61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Прошу:</w:t>
            </w:r>
          </w:p>
          <w:p w14:paraId="2808AD4A" w14:textId="77777777" w:rsidR="005452A9" w:rsidRDefault="005452A9">
            <w:pPr>
              <w:autoSpaceDE w:val="0"/>
              <w:autoSpaceDN w:val="0"/>
              <w:spacing w:after="120" w:line="216" w:lineRule="auto"/>
              <w:ind w:left="57" w:right="113" w:firstLine="61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соответствии с пунктом 1 статьи 223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Федерального закона от 26 октября 2002 г.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№ 127-ФЗ «О несостоятельности (банкротстве)» (Собрание законодательства Российской Федерации, 2002, № 43, ст. 4190;                                      ) (далее – Закон о банкротстве) признать меня банкротом во внесудебном порядке.</w:t>
            </w:r>
          </w:p>
        </w:tc>
      </w:tr>
      <w:tr w:rsidR="005452A9" w14:paraId="34ACDEE9" w14:textId="77777777" w:rsidTr="005452A9">
        <w:trPr>
          <w:trHeight w:val="3247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8E3CB" w14:textId="77777777" w:rsidR="005452A9" w:rsidRDefault="005452A9">
            <w:pPr>
              <w:autoSpaceDE w:val="0"/>
              <w:autoSpaceDN w:val="0"/>
              <w:spacing w:before="120" w:after="120" w:line="216" w:lineRule="auto"/>
              <w:ind w:left="57" w:right="115" w:firstLine="61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Подтверждаю:</w:t>
            </w:r>
          </w:p>
          <w:p w14:paraId="4F57D0F7" w14:textId="77777777" w:rsidR="005452A9" w:rsidRDefault="005452A9">
            <w:pPr>
              <w:autoSpaceDE w:val="0"/>
              <w:autoSpaceDN w:val="0"/>
              <w:spacing w:after="120" w:line="216" w:lineRule="auto"/>
              <w:ind w:left="57" w:right="113" w:firstLine="61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а) свое соответствие на дату подачи настоящего заявления условиям подачи заявления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о признании гражданина банкротом во внесудебном порядке, предусмотренным абзацем первым пункта 1 статьи 223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Закона о банкротстве;</w:t>
            </w:r>
          </w:p>
          <w:p w14:paraId="76F874FC" w14:textId="77777777" w:rsidR="005452A9" w:rsidRDefault="005452A9">
            <w:pPr>
              <w:autoSpaceDE w:val="0"/>
              <w:autoSpaceDN w:val="0"/>
              <w:spacing w:after="120" w:line="216" w:lineRule="auto"/>
              <w:ind w:left="57" w:right="113" w:firstLine="61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б) что я уведомлен, что со дня включения сведений о возбуждении процедуры внесудебного банкротства гражданина в Единый федеральный реестр сведений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Закона о банкротстве, считается предоставленным.</w:t>
            </w:r>
          </w:p>
        </w:tc>
      </w:tr>
      <w:tr w:rsidR="005452A9" w14:paraId="26A7F0A4" w14:textId="77777777" w:rsidTr="005452A9">
        <w:trPr>
          <w:trHeight w:val="2769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051C1" w14:textId="77777777" w:rsidR="005452A9" w:rsidRDefault="005452A9">
            <w:pPr>
              <w:autoSpaceDE w:val="0"/>
              <w:autoSpaceDN w:val="0"/>
              <w:spacing w:before="120" w:after="120" w:line="216" w:lineRule="auto"/>
              <w:ind w:left="57" w:right="115" w:firstLine="61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Перечень документов, прилагаемых к заявлению:</w:t>
            </w:r>
          </w:p>
          <w:tbl>
            <w:tblPr>
              <w:tblpPr w:leftFromText="180" w:rightFromText="180" w:vertAnchor="text" w:horzAnchor="margin" w:tblpX="137" w:tblpY="-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5452A9" w14:paraId="5EF53450" w14:textId="77777777">
              <w:trPr>
                <w:trHeight w:val="2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D5366" w14:textId="77777777" w:rsidR="005452A9" w:rsidRDefault="005452A9">
                  <w:pPr>
                    <w:pStyle w:val="ConsPlusNonformat"/>
                    <w:spacing w:line="216" w:lineRule="auto"/>
                    <w:ind w:left="38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FE4CD1B" w14:textId="77777777" w:rsidR="005452A9" w:rsidRDefault="005452A9">
            <w:pPr>
              <w:pStyle w:val="ConsPlusNonformat"/>
              <w:tabs>
                <w:tab w:val="left" w:pos="393"/>
                <w:tab w:val="left" w:pos="711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всех известных кредиторов, оформленный в соответствии с абзацем четвертым пункта 3 статьи 213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о банкротстве; </w:t>
            </w:r>
          </w:p>
          <w:tbl>
            <w:tblPr>
              <w:tblpPr w:leftFromText="180" w:rightFromText="180" w:vertAnchor="text" w:horzAnchor="margin" w:tblpX="137" w:tblpY="-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5452A9" w14:paraId="40975AC0" w14:textId="77777777">
              <w:trPr>
                <w:trHeight w:val="2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D822B" w14:textId="77777777" w:rsidR="005452A9" w:rsidRDefault="005452A9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38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9815B42" w14:textId="77777777" w:rsidR="005452A9" w:rsidRDefault="005452A9">
            <w:pPr>
              <w:pStyle w:val="ConsPlusNonformat"/>
              <w:tabs>
                <w:tab w:val="left" w:pos="393"/>
                <w:tab w:val="left" w:pos="711"/>
              </w:tabs>
              <w:spacing w:line="216" w:lineRule="auto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гражданина;</w:t>
            </w:r>
          </w:p>
          <w:p w14:paraId="4296AED8" w14:textId="77777777" w:rsidR="005452A9" w:rsidRDefault="005452A9">
            <w:pPr>
              <w:pStyle w:val="ConsPlusNonformat"/>
              <w:tabs>
                <w:tab w:val="left" w:pos="393"/>
                <w:tab w:val="left" w:pos="711"/>
              </w:tabs>
              <w:spacing w:line="216" w:lineRule="auto"/>
              <w:ind w:left="389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9BE7354" w14:textId="77777777" w:rsidR="005452A9" w:rsidRDefault="005452A9">
            <w:pPr>
              <w:pStyle w:val="ConsPlusNonformat"/>
              <w:tabs>
                <w:tab w:val="left" w:pos="393"/>
                <w:tab w:val="left" w:pos="711"/>
              </w:tabs>
              <w:spacing w:line="216" w:lineRule="auto"/>
              <w:ind w:left="389"/>
              <w:rPr>
                <w:rFonts w:ascii="Times New Roman" w:hAnsi="Times New Roman" w:cs="Times New Roman"/>
                <w:sz w:val="10"/>
                <w:szCs w:val="24"/>
              </w:rPr>
            </w:pPr>
          </w:p>
          <w:tbl>
            <w:tblPr>
              <w:tblpPr w:leftFromText="180" w:rightFromText="180" w:vertAnchor="text" w:horzAnchor="margin" w:tblpX="137" w:tblpY="-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5452A9" w14:paraId="68283293" w14:textId="77777777">
              <w:trPr>
                <w:trHeight w:val="2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B35B6" w14:textId="77777777" w:rsidR="005452A9" w:rsidRDefault="005452A9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38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92918BA" w14:textId="77777777" w:rsidR="005452A9" w:rsidRDefault="005452A9">
            <w:pPr>
              <w:pStyle w:val="ConsPlusNonformat"/>
              <w:tabs>
                <w:tab w:val="left" w:pos="393"/>
                <w:tab w:val="left" w:pos="711"/>
                <w:tab w:val="left" w:pos="1418"/>
              </w:tabs>
              <w:spacing w:after="20" w:line="216" w:lineRule="auto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подтверждающего полномочия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случае, если заявление подается представителем);</w:t>
            </w:r>
          </w:p>
          <w:tbl>
            <w:tblPr>
              <w:tblpPr w:leftFromText="180" w:rightFromText="180" w:vertAnchor="text" w:horzAnchor="margin" w:tblpX="137" w:tblpY="-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5452A9" w14:paraId="571F9ADF" w14:textId="77777777">
              <w:trPr>
                <w:trHeight w:val="239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683EA" w14:textId="77777777" w:rsidR="005452A9" w:rsidRDefault="005452A9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after="20" w:line="216" w:lineRule="auto"/>
                    <w:ind w:left="38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285484E" w14:textId="77777777" w:rsidR="005452A9" w:rsidRDefault="005452A9">
            <w:pPr>
              <w:pStyle w:val="ConsPlusNonformat"/>
              <w:tabs>
                <w:tab w:val="left" w:pos="393"/>
                <w:tab w:val="left" w:pos="711"/>
              </w:tabs>
              <w:spacing w:after="2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 (при наличии)</w:t>
            </w:r>
          </w:p>
          <w:p w14:paraId="7E33DCBB" w14:textId="77777777" w:rsidR="005452A9" w:rsidRDefault="005452A9">
            <w:pPr>
              <w:pStyle w:val="ConsPlusNonformat"/>
              <w:tabs>
                <w:tab w:val="left" w:pos="393"/>
                <w:tab w:val="left" w:pos="711"/>
              </w:tabs>
              <w:spacing w:after="2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_________________________________________________________________________</w:t>
            </w:r>
          </w:p>
        </w:tc>
      </w:tr>
      <w:tr w:rsidR="005452A9" w14:paraId="41EC5D7B" w14:textId="77777777" w:rsidTr="005452A9">
        <w:trPr>
          <w:trHeight w:val="1136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C77D0D" w14:textId="77777777" w:rsidR="005452A9" w:rsidRDefault="005452A9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51B69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14:paraId="2FC9741F" w14:textId="77777777" w:rsidR="005452A9" w:rsidRDefault="005452A9">
            <w:pPr>
              <w:pStyle w:val="ConsPlusNonforma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вручную)</w:t>
            </w:r>
          </w:p>
          <w:p w14:paraId="5E788F18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670A5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B14F9" w14:textId="77777777" w:rsidR="005452A9" w:rsidRDefault="005452A9" w:rsidP="005452A9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F04D67" w14:textId="77777777" w:rsidR="005452A9" w:rsidRDefault="005452A9" w:rsidP="005452A9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6440E" w14:textId="77777777" w:rsidR="005452A9" w:rsidRDefault="005452A9" w:rsidP="005452A9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FDAC8A" w14:textId="77777777" w:rsidR="005452A9" w:rsidRDefault="005452A9" w:rsidP="005452A9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1"/>
        <w:gridCol w:w="1558"/>
        <w:gridCol w:w="4501"/>
      </w:tblGrid>
      <w:tr w:rsidR="005452A9" w14:paraId="12AD9BD5" w14:textId="77777777" w:rsidTr="005452A9">
        <w:trPr>
          <w:trHeight w:val="716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13A12" w14:textId="77777777" w:rsidR="005452A9" w:rsidRDefault="005452A9">
            <w:pPr>
              <w:autoSpaceDE w:val="0"/>
              <w:autoSpaceDN w:val="0"/>
              <w:spacing w:before="120" w:after="120" w:line="216" w:lineRule="auto"/>
              <w:ind w:left="57" w:right="115" w:firstLine="5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принятии заявления</w:t>
            </w:r>
          </w:p>
        </w:tc>
      </w:tr>
      <w:tr w:rsidR="005452A9" w14:paraId="181873C1" w14:textId="77777777" w:rsidTr="005452A9">
        <w:trPr>
          <w:trHeight w:val="716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0054F" w14:textId="77777777" w:rsidR="005452A9" w:rsidRDefault="005452A9">
            <w:pPr>
              <w:autoSpaceDE w:val="0"/>
              <w:autoSpaceDN w:val="0"/>
              <w:spacing w:before="120" w:after="120" w:line="216" w:lineRule="auto"/>
              <w:ind w:left="57" w:right="115" w:firstLine="52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 содержащиеся в документе, удостоверяющем личность заявителя, проверены</w:t>
            </w:r>
          </w:p>
        </w:tc>
      </w:tr>
      <w:tr w:rsidR="005452A9" w14:paraId="4B1CAA69" w14:textId="77777777" w:rsidTr="005452A9">
        <w:trPr>
          <w:trHeight w:val="498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D7499" w14:textId="77777777" w:rsidR="005452A9" w:rsidRDefault="005452A9">
            <w:pPr>
              <w:pStyle w:val="ConsPlusNonformat"/>
              <w:spacing w:line="216" w:lineRule="auto"/>
              <w:ind w:left="115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F0857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FEE10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2A9" w14:paraId="2AD2DE63" w14:textId="77777777" w:rsidTr="005452A9">
        <w:trPr>
          <w:trHeight w:val="1136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26CBE" w14:textId="77777777" w:rsidR="005452A9" w:rsidRDefault="005452A9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 специалиста, принявшего заявление, его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печать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26C66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14:paraId="59954172" w14:textId="77777777" w:rsidR="005452A9" w:rsidRDefault="005452A9">
            <w:pPr>
              <w:pStyle w:val="ConsPlusNonforma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вручную)</w:t>
            </w:r>
          </w:p>
          <w:p w14:paraId="4DFC9BB0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D90A4" w14:textId="77777777" w:rsidR="005452A9" w:rsidRDefault="005452A9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A4AB6" w14:textId="77777777" w:rsidR="005452A9" w:rsidRDefault="005452A9" w:rsidP="005452A9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  <w:sectPr w:rsidR="005452A9">
          <w:pgSz w:w="11906" w:h="16838"/>
          <w:pgMar w:top="1134" w:right="1133" w:bottom="1134" w:left="1134" w:header="709" w:footer="709" w:gutter="0"/>
          <w:pgNumType w:start="2"/>
          <w:cols w:space="720"/>
        </w:sectPr>
      </w:pPr>
    </w:p>
    <w:p w14:paraId="7E0124A5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14:paraId="0CE7C9F4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приказу Минэкономразвития России</w:t>
      </w:r>
    </w:p>
    <w:p w14:paraId="333B3A6E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«___» ________ 2020 г. №_____</w:t>
      </w:r>
    </w:p>
    <w:p w14:paraId="023D6EEC" w14:textId="77777777" w:rsidR="005452A9" w:rsidRDefault="005452A9" w:rsidP="00545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9D508DD" w14:textId="77777777" w:rsidR="005452A9" w:rsidRDefault="005452A9" w:rsidP="005452A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1B172" w14:textId="77777777" w:rsidR="005452A9" w:rsidRDefault="005452A9" w:rsidP="005452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br/>
        <w:t>заполнения и подачи заявления о признании гражданина банкротом во внесудебном порядке</w:t>
      </w:r>
    </w:p>
    <w:p w14:paraId="3DC144DC" w14:textId="77777777" w:rsidR="005452A9" w:rsidRDefault="005452A9" w:rsidP="005452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A7B9067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Заполнение формы заявления о признании гражданина банкротом во внесудебном порядке осуществляется с соблюдением следующих требований.</w:t>
      </w:r>
    </w:p>
    <w:p w14:paraId="315F8926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для представления сведений, предусмотренные формой заявления о признании гражданина банкротом во внесудебном порядке, заполняются с учетом подлежащих указанию согласно этой форме сведений вручную либо в машинной форме (если иное не предусмотрено формой заявления о признании гражданина банкротом во внесудебном порядке).</w:t>
      </w:r>
    </w:p>
    <w:p w14:paraId="391D4674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исправление ошибок с помощью корректирующего или иного аналогичного средства.</w:t>
      </w:r>
    </w:p>
    <w:p w14:paraId="3324AD34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двусторонняя печать документа на бумажном носителе.</w:t>
      </w:r>
    </w:p>
    <w:p w14:paraId="21156E4C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скрепление листов документов, приводящее к порче бумажного носителя.</w:t>
      </w:r>
    </w:p>
    <w:p w14:paraId="4E351B3F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полей заявления значениями текстовых, числовых показателей осуществляется слева направо, начиная с первого (левого) знакоместа.</w:t>
      </w:r>
    </w:p>
    <w:p w14:paraId="66631E38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полей заполнения вручную должны использоваться чернила черного, фиолетового или синего цвета, заполнение текстовых полей документа может осуществляться как печатными, так и прописными символами.</w:t>
      </w:r>
    </w:p>
    <w:p w14:paraId="038B3E7D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распечатке на принтере заявления, заполненного машинным способом, допускается отсутствие обрамления знакомест и прочерков для незаполненных знакомест. Расположение строк не должны изменяться.  Печать знаков должна выполняться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New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54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высотой 10 - 12 пунктов.</w:t>
      </w:r>
    </w:p>
    <w:p w14:paraId="0FE8E35B" w14:textId="77777777" w:rsidR="005452A9" w:rsidRDefault="005452A9" w:rsidP="005452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Заявление о признании гражданина банкротом во внесудебном порядке подается им по месту жительства гражданина или месту пребывания в многофункциональный центр предоставления государственных и муниципальных услуг.</w:t>
      </w:r>
    </w:p>
    <w:p w14:paraId="20EE8BC2" w14:textId="7466D865" w:rsidR="006B1404" w:rsidRDefault="005452A9" w:rsidP="005452A9">
      <w:r>
        <w:rPr>
          <w:rFonts w:ascii="Times New Roman" w:hAnsi="Times New Roman"/>
          <w:sz w:val="28"/>
          <w:szCs w:val="28"/>
        </w:rPr>
        <w:t>К заявлению прилагаются копии документов, ссылка на которые в качестве приложений указаны в заявлении.</w:t>
      </w:r>
    </w:p>
    <w:sectPr w:rsidR="006B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EC"/>
    <w:rsid w:val="00166283"/>
    <w:rsid w:val="005452A9"/>
    <w:rsid w:val="006B1404"/>
    <w:rsid w:val="00735DEC"/>
    <w:rsid w:val="009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20B73-A272-4D3D-8F69-B909DA08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2A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2A9"/>
    <w:rPr>
      <w:color w:val="0563C1" w:themeColor="hyperlink"/>
      <w:u w:val="single"/>
    </w:rPr>
  </w:style>
  <w:style w:type="paragraph" w:customStyle="1" w:styleId="ConsPlusNonformat">
    <w:name w:val="ConsPlusNonformat"/>
    <w:rsid w:val="005452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45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7B67A98EE7410827138F7FB8DD3C0ED3DB462B065CBCFA61C982A872812E4237BDDC70B4ABC20F9EBA169E29BF70A7D34B17C9C2AAE80Bm7q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Самарин</dc:creator>
  <cp:keywords/>
  <dc:description/>
  <cp:lastModifiedBy>Владислав Самарин</cp:lastModifiedBy>
  <cp:revision>2</cp:revision>
  <dcterms:created xsi:type="dcterms:W3CDTF">2022-02-23T19:07:00Z</dcterms:created>
  <dcterms:modified xsi:type="dcterms:W3CDTF">2022-02-23T19:08:00Z</dcterms:modified>
</cp:coreProperties>
</file>